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2414" w14:textId="6CA6DA16" w:rsidR="003C3F1A" w:rsidRPr="00276EED" w:rsidRDefault="007E4780" w:rsidP="003C3F1A">
      <w:pPr>
        <w:pStyle w:val="Tytu"/>
      </w:pPr>
      <w:r>
        <w:t xml:space="preserve">zastosowanie metod nanospektroskopowych </w:t>
      </w:r>
      <w:r>
        <w:br/>
        <w:t xml:space="preserve">w badaniu procesów agregacji amyloidów </w:t>
      </w:r>
    </w:p>
    <w:p w14:paraId="76DA066E" w14:textId="77777777" w:rsidR="003C3F1A" w:rsidRPr="00276EED" w:rsidRDefault="003C3F1A" w:rsidP="003C3F1A">
      <w:pPr>
        <w:pStyle w:val="Tytu"/>
      </w:pPr>
    </w:p>
    <w:p w14:paraId="2535A1C6" w14:textId="6D28A19D" w:rsidR="003C3F1A" w:rsidRPr="00276EED" w:rsidRDefault="00857087" w:rsidP="003C3F1A">
      <w:pPr>
        <w:pStyle w:val="Autorzy"/>
        <w:rPr>
          <w:vertAlign w:val="superscript"/>
        </w:rPr>
      </w:pPr>
      <w:r>
        <w:rPr>
          <w:caps w:val="0"/>
          <w:u w:val="single"/>
        </w:rPr>
        <w:t>Dawid Lupa</w:t>
      </w:r>
      <w:r w:rsidR="003C3F1A" w:rsidRPr="00EF7B9D">
        <w:rPr>
          <w:caps w:val="0"/>
          <w:vertAlign w:val="superscript"/>
        </w:rPr>
        <w:t>1,*</w:t>
      </w:r>
      <w:r w:rsidR="00D56273">
        <w:rPr>
          <w:caps w:val="0"/>
        </w:rPr>
        <w:t>,</w:t>
      </w:r>
      <w:r w:rsidR="00472FD5">
        <w:rPr>
          <w:caps w:val="0"/>
        </w:rPr>
        <w:t xml:space="preserve"> </w:t>
      </w:r>
      <w:r w:rsidR="00472FD5" w:rsidRPr="00472FD5">
        <w:rPr>
          <w:caps w:val="0"/>
        </w:rPr>
        <w:t>Kamila Sofińska</w:t>
      </w:r>
      <w:r w:rsidR="00472FD5" w:rsidRPr="00472FD5">
        <w:rPr>
          <w:caps w:val="0"/>
          <w:vertAlign w:val="superscript"/>
        </w:rPr>
        <w:t>1</w:t>
      </w:r>
      <w:r w:rsidR="00650ED8">
        <w:rPr>
          <w:b w:val="0"/>
          <w:bCs w:val="0"/>
          <w:caps w:val="0"/>
        </w:rPr>
        <w:t xml:space="preserve">, </w:t>
      </w:r>
      <w:r w:rsidR="00472FD5" w:rsidRPr="00472FD5">
        <w:rPr>
          <w:caps w:val="0"/>
        </w:rPr>
        <w:t>Katarzyna Skirlińska-Nosek</w:t>
      </w:r>
      <w:r w:rsidR="00472FD5" w:rsidRPr="00472FD5">
        <w:rPr>
          <w:caps w:val="0"/>
          <w:vertAlign w:val="superscript"/>
        </w:rPr>
        <w:t>1</w:t>
      </w:r>
      <w:r w:rsidR="00472FD5" w:rsidRPr="00472FD5">
        <w:rPr>
          <w:caps w:val="0"/>
        </w:rPr>
        <w:t>, Sara Seweryn</w:t>
      </w:r>
      <w:r w:rsidR="00472FD5" w:rsidRPr="00472FD5">
        <w:rPr>
          <w:caps w:val="0"/>
          <w:vertAlign w:val="superscript"/>
        </w:rPr>
        <w:t>1</w:t>
      </w:r>
      <w:r w:rsidR="00472FD5" w:rsidRPr="00472FD5">
        <w:rPr>
          <w:caps w:val="0"/>
        </w:rPr>
        <w:t xml:space="preserve">, </w:t>
      </w:r>
      <w:r w:rsidR="00472FD5">
        <w:rPr>
          <w:caps w:val="0"/>
        </w:rPr>
        <w:br/>
      </w:r>
      <w:r w:rsidR="00472FD5" w:rsidRPr="00472FD5">
        <w:rPr>
          <w:caps w:val="0"/>
        </w:rPr>
        <w:t>Natalia Wilkosz</w:t>
      </w:r>
      <w:r w:rsidR="00472FD5" w:rsidRPr="00472FD5">
        <w:rPr>
          <w:caps w:val="0"/>
          <w:vertAlign w:val="superscript"/>
        </w:rPr>
        <w:t>1</w:t>
      </w:r>
      <w:r w:rsidR="00472FD5" w:rsidRPr="00472FD5">
        <w:rPr>
          <w:caps w:val="0"/>
        </w:rPr>
        <w:t>, Marek Szymoński</w:t>
      </w:r>
      <w:r w:rsidR="00472FD5" w:rsidRPr="00472FD5">
        <w:rPr>
          <w:caps w:val="0"/>
          <w:vertAlign w:val="superscript"/>
        </w:rPr>
        <w:t>1</w:t>
      </w:r>
      <w:r w:rsidR="00472FD5" w:rsidRPr="00472FD5">
        <w:rPr>
          <w:caps w:val="0"/>
        </w:rPr>
        <w:t>, Ewelina Lipiec</w:t>
      </w:r>
      <w:r w:rsidR="00472FD5" w:rsidRPr="00472FD5">
        <w:rPr>
          <w:caps w:val="0"/>
          <w:vertAlign w:val="superscript"/>
        </w:rPr>
        <w:t>1</w:t>
      </w:r>
    </w:p>
    <w:p w14:paraId="158BED7E" w14:textId="77777777" w:rsidR="003C3F1A" w:rsidRPr="00276EED" w:rsidRDefault="003C3F1A" w:rsidP="003C3F1A">
      <w:pPr>
        <w:pStyle w:val="Nagwek1"/>
        <w:tabs>
          <w:tab w:val="clear" w:pos="284"/>
        </w:tabs>
        <w:spacing w:line="240" w:lineRule="auto"/>
        <w:rPr>
          <w:b w:val="0"/>
        </w:rPr>
      </w:pPr>
      <w:r w:rsidRPr="00276EED">
        <w:rPr>
          <w:b w:val="0"/>
          <w:vertAlign w:val="superscript"/>
        </w:rPr>
        <w:t>1</w:t>
      </w:r>
      <w:r>
        <w:rPr>
          <w:b w:val="0"/>
        </w:rPr>
        <w:t>Instytut Fizyki im. M. Smoluchowskiego, Uniwersytet Jagielloński</w:t>
      </w:r>
      <w:r w:rsidRPr="00276EED">
        <w:rPr>
          <w:b w:val="0"/>
        </w:rPr>
        <w:t xml:space="preserve">, </w:t>
      </w:r>
      <w:r>
        <w:rPr>
          <w:b w:val="0"/>
        </w:rPr>
        <w:t>ul. Łojasiewicza 11</w:t>
      </w:r>
      <w:r w:rsidRPr="00276EED">
        <w:rPr>
          <w:b w:val="0"/>
        </w:rPr>
        <w:t xml:space="preserve">, </w:t>
      </w:r>
      <w:r w:rsidRPr="004C736B">
        <w:rPr>
          <w:b w:val="0"/>
        </w:rPr>
        <w:t>30</w:t>
      </w:r>
      <w:r>
        <w:rPr>
          <w:b w:val="0"/>
        </w:rPr>
        <w:noBreakHyphen/>
      </w:r>
      <w:r w:rsidRPr="004C736B">
        <w:rPr>
          <w:b w:val="0"/>
        </w:rPr>
        <w:t xml:space="preserve">348 </w:t>
      </w:r>
      <w:r w:rsidRPr="00276EED">
        <w:rPr>
          <w:b w:val="0"/>
        </w:rPr>
        <w:t xml:space="preserve"> </w:t>
      </w:r>
      <w:r>
        <w:rPr>
          <w:b w:val="0"/>
        </w:rPr>
        <w:t>Kraków</w:t>
      </w:r>
    </w:p>
    <w:p w14:paraId="32ABB19A" w14:textId="77777777" w:rsidR="003C3F1A" w:rsidRPr="00276EED" w:rsidRDefault="003C3F1A" w:rsidP="003C3F1A">
      <w:pPr>
        <w:pStyle w:val="Nagwek1"/>
        <w:tabs>
          <w:tab w:val="clear" w:pos="284"/>
        </w:tabs>
        <w:spacing w:line="240" w:lineRule="auto"/>
      </w:pPr>
    </w:p>
    <w:p w14:paraId="7FC937DC" w14:textId="7565E059" w:rsidR="003C3F1A" w:rsidRPr="003C3F1A" w:rsidRDefault="003C3F1A" w:rsidP="003C3F1A">
      <w:pPr>
        <w:pStyle w:val="email"/>
        <w:jc w:val="left"/>
      </w:pPr>
      <w:r w:rsidRPr="003C3F1A">
        <w:rPr>
          <w:vertAlign w:val="superscript"/>
        </w:rPr>
        <w:t>*</w:t>
      </w:r>
      <w:r w:rsidRPr="003C3F1A">
        <w:t xml:space="preserve">autor korespondencyjny: </w:t>
      </w:r>
      <w:r w:rsidR="00857087">
        <w:t>dawid.lupa@uj.edu.pl</w:t>
      </w:r>
    </w:p>
    <w:p w14:paraId="6570E7BC" w14:textId="77777777" w:rsidR="003C3F1A" w:rsidRPr="003C3F1A" w:rsidRDefault="003C3F1A" w:rsidP="003C3F1A">
      <w:pPr>
        <w:pStyle w:val="Tekstpodstawowywcity"/>
      </w:pPr>
    </w:p>
    <w:p w14:paraId="5803BC20" w14:textId="5CA79111" w:rsidR="00EB34D2" w:rsidRDefault="003C3F1A" w:rsidP="003C3F1A">
      <w:r w:rsidRPr="003C3F1A">
        <w:tab/>
      </w:r>
      <w:r w:rsidR="00DE7D08">
        <w:t xml:space="preserve">Dynamiczny proces starzenia się społeczeństwa niesie za sobą rosnącą liczbę przypadków demencji (choroba Parkinsona, choroba Alzheimera). Procesy neurodegeneracyjne obejmują postępujące, nieodwracalne zwyrodnienie mózgu powodowane przez powstawanie amyloidów, tj. patologicznych agregatów białek odpornych na działanie enzymów proteolitycznych. Jednakże, mechanizmy </w:t>
      </w:r>
      <w:r w:rsidR="00924153">
        <w:t>ich agregacji</w:t>
      </w:r>
      <w:r w:rsidR="00DE7D08">
        <w:t xml:space="preserve"> nie zostały w pełni poznane, co uniemożliwia zaproponowanie skutecznych terapii i działań prewencyjnych. </w:t>
      </w:r>
    </w:p>
    <w:p w14:paraId="6A16117D" w14:textId="49C73481" w:rsidR="008C65A3" w:rsidRDefault="00EB34D2" w:rsidP="00D56273">
      <w:pPr>
        <w:ind w:firstLine="284"/>
      </w:pPr>
      <w:r>
        <w:t>W</w:t>
      </w:r>
      <w:r w:rsidR="00DE7D08">
        <w:t xml:space="preserve"> celu </w:t>
      </w:r>
      <w:r w:rsidR="00FB69DA">
        <w:t>dok</w:t>
      </w:r>
      <w:r>
        <w:t xml:space="preserve">ładnego </w:t>
      </w:r>
      <w:r w:rsidR="00DE7D08">
        <w:t xml:space="preserve">poznania </w:t>
      </w:r>
      <w:r>
        <w:t>procesu</w:t>
      </w:r>
      <w:r w:rsidR="00DE7D08">
        <w:t xml:space="preserve"> agregacji</w:t>
      </w:r>
      <w:r>
        <w:t xml:space="preserve"> </w:t>
      </w:r>
      <w:r w:rsidR="00924153">
        <w:t>amyloidu-</w:t>
      </w:r>
      <w:r w:rsidR="00924153" w:rsidRPr="00924153">
        <w:t>β</w:t>
      </w:r>
      <w:r w:rsidR="00924153">
        <w:t xml:space="preserve"> oraz </w:t>
      </w:r>
      <w:r w:rsidR="00924153" w:rsidRPr="00924153">
        <w:t>α</w:t>
      </w:r>
      <w:r w:rsidR="00924153">
        <w:t>-synukleiny</w:t>
      </w:r>
      <w:r w:rsidR="00FB69DA">
        <w:t xml:space="preserve"> </w:t>
      </w:r>
      <w:r w:rsidR="00DE7D08">
        <w:t xml:space="preserve">zastosowano </w:t>
      </w:r>
      <w:r w:rsidR="00FB69DA">
        <w:t>kombinację metod obrazowa</w:t>
      </w:r>
      <w:r>
        <w:t>nia (AFM) oraz nanospektroskop</w:t>
      </w:r>
      <w:r w:rsidR="00924153">
        <w:t>owych</w:t>
      </w:r>
      <w:r>
        <w:t xml:space="preserve"> (</w:t>
      </w:r>
      <w:proofErr w:type="spellStart"/>
      <w:r>
        <w:t>nanoFTIR</w:t>
      </w:r>
      <w:proofErr w:type="spellEnd"/>
      <w:r>
        <w:t xml:space="preserve">, TERS), co umożliwiło śledzenie lokalnych zmian strukturalnych towarzyszących powstawaniu fibryli. </w:t>
      </w:r>
      <w:r w:rsidR="00924153">
        <w:br/>
        <w:t xml:space="preserve">W celu zminimalizowania niekorzystnego wpływu </w:t>
      </w:r>
      <w:r w:rsidR="00E36EC9">
        <w:t xml:space="preserve">energii </w:t>
      </w:r>
      <w:r w:rsidR="00924153">
        <w:t xml:space="preserve">wiązki laserowej w eksperymentach TERS zastosowano nowatorską metodę modyfikacji ostrza sondy skanującej polegającą na kontrolowanej depozycji anizotropowych struktur plazmonicznych (nanogwiazdy i </w:t>
      </w:r>
      <w:proofErr w:type="spellStart"/>
      <w:r w:rsidR="00924153">
        <w:t>nanopręty</w:t>
      </w:r>
      <w:proofErr w:type="spellEnd"/>
      <w:r w:rsidR="00924153">
        <w:t xml:space="preserve"> złota i srebra).</w:t>
      </w:r>
      <w:r w:rsidR="00D56273">
        <w:t xml:space="preserve"> Określono</w:t>
      </w:r>
      <w:r w:rsidR="00D56273" w:rsidRPr="00D56273">
        <w:t xml:space="preserve"> </w:t>
      </w:r>
      <w:r w:rsidR="00D56273">
        <w:t xml:space="preserve">wpływ rodzaju nanostruktury </w:t>
      </w:r>
      <w:proofErr w:type="spellStart"/>
      <w:r w:rsidR="00D56273">
        <w:t>plazmonicznej</w:t>
      </w:r>
      <w:proofErr w:type="spellEnd"/>
      <w:r w:rsidR="00D56273">
        <w:t xml:space="preserve"> na wzmocnienie sygnału TERS</w:t>
      </w:r>
      <w:r w:rsidR="002C07D1">
        <w:t xml:space="preserve"> (pasma amidowe)</w:t>
      </w:r>
      <w:r w:rsidR="00D56273">
        <w:t xml:space="preserve"> oraz rozdzielczość przestrzenną. Wykazano znaczącą poprawę stosunku intensywności sygnału do szumu w porównaniu do klasycznych, komercyjnych ostrzy TERS. </w:t>
      </w:r>
      <w:r w:rsidR="002C07D1">
        <w:t>Zastosowane modyfikacje umożliwiły zatem chemiczne mapowanie agregatów amyloidów na różnych stadiach agregacji</w:t>
      </w:r>
      <w:r w:rsidR="006367C9">
        <w:t xml:space="preserve"> (</w:t>
      </w:r>
      <w:r w:rsidR="002C07D1">
        <w:t xml:space="preserve">oligomerów, </w:t>
      </w:r>
      <w:proofErr w:type="spellStart"/>
      <w:r w:rsidR="002C07D1">
        <w:t>protofibryli</w:t>
      </w:r>
      <w:proofErr w:type="spellEnd"/>
      <w:r w:rsidR="002C07D1">
        <w:t xml:space="preserve"> oraz fibryli</w:t>
      </w:r>
      <w:r w:rsidR="006367C9">
        <w:t>)</w:t>
      </w:r>
      <w:r w:rsidR="002C07D1">
        <w:t xml:space="preserve"> z wysoką rozdzielczością przestrzenną.</w:t>
      </w:r>
    </w:p>
    <w:p w14:paraId="03214C45" w14:textId="44741ACA" w:rsidR="00924153" w:rsidRDefault="00924153" w:rsidP="000C6EEE">
      <w:pPr>
        <w:ind w:firstLine="284"/>
      </w:pPr>
      <w:r>
        <w:t>Materiały i metody opracowane w ramach realizacji ww. prac badawczych stanowią cenny punkt</w:t>
      </w:r>
      <w:r w:rsidR="00D56273">
        <w:t xml:space="preserve"> </w:t>
      </w:r>
      <w:r>
        <w:t>wyjścia do prowadzenia dalszych badań, obejmujących między innymi mechanistyczne aspekty inhibicji agregacji</w:t>
      </w:r>
      <w:r w:rsidR="00D654D4" w:rsidRPr="00D654D4">
        <w:t xml:space="preserve"> </w:t>
      </w:r>
      <w:r w:rsidR="00D654D4">
        <w:t>amyloidu-</w:t>
      </w:r>
      <w:r w:rsidR="00D654D4" w:rsidRPr="00924153">
        <w:t>β</w:t>
      </w:r>
      <w:r w:rsidR="00D654D4">
        <w:t xml:space="preserve"> oraz</w:t>
      </w:r>
      <w:r>
        <w:t xml:space="preserve"> </w:t>
      </w:r>
      <w:r w:rsidR="000C6EEE" w:rsidRPr="00924153">
        <w:t>α</w:t>
      </w:r>
      <w:r>
        <w:t>-synukleiny symulowanych warunkach fizjologicznych.</w:t>
      </w:r>
    </w:p>
    <w:sectPr w:rsidR="00924153" w:rsidSect="003C3F1A">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NDQyNzO0sDQzMrZQ0lEKTi0uzszPAykwrAUADSdy9iwAAAA="/>
  </w:docVars>
  <w:rsids>
    <w:rsidRoot w:val="003C3F1A"/>
    <w:rsid w:val="000C6EEE"/>
    <w:rsid w:val="001E561C"/>
    <w:rsid w:val="002C07D1"/>
    <w:rsid w:val="003C3F1A"/>
    <w:rsid w:val="00472FD5"/>
    <w:rsid w:val="00557F49"/>
    <w:rsid w:val="006367C9"/>
    <w:rsid w:val="00650ED8"/>
    <w:rsid w:val="007E4780"/>
    <w:rsid w:val="00857087"/>
    <w:rsid w:val="008C65A3"/>
    <w:rsid w:val="00924153"/>
    <w:rsid w:val="00D40EAE"/>
    <w:rsid w:val="00D56273"/>
    <w:rsid w:val="00D654D4"/>
    <w:rsid w:val="00DE7D08"/>
    <w:rsid w:val="00E36EC9"/>
    <w:rsid w:val="00E84E07"/>
    <w:rsid w:val="00EB34D2"/>
    <w:rsid w:val="00EF7B9D"/>
    <w:rsid w:val="00FB6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52D6"/>
  <w15:chartTrackingRefBased/>
  <w15:docId w15:val="{8B873666-A951-49D6-A614-D00B630E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F1A"/>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3F1A"/>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3F1A"/>
    <w:rPr>
      <w:rFonts w:ascii="Times New Roman" w:eastAsia="Times New Roman" w:hAnsi="Times New Roman" w:cs="Times New Roman"/>
      <w:b/>
      <w:bCs/>
      <w:sz w:val="24"/>
      <w:szCs w:val="24"/>
      <w:lang w:eastAsia="pl-PL"/>
    </w:rPr>
  </w:style>
  <w:style w:type="paragraph" w:styleId="Tytu">
    <w:name w:val="Title"/>
    <w:basedOn w:val="Normalny"/>
    <w:link w:val="TytuZnak"/>
    <w:autoRedefine/>
    <w:qFormat/>
    <w:rsid w:val="003C3F1A"/>
    <w:pPr>
      <w:jc w:val="center"/>
    </w:pPr>
    <w:rPr>
      <w:b/>
      <w:bCs/>
      <w:caps/>
      <w:sz w:val="32"/>
      <w:szCs w:val="32"/>
    </w:rPr>
  </w:style>
  <w:style w:type="character" w:customStyle="1" w:styleId="TytuZnak">
    <w:name w:val="Tytuł Znak"/>
    <w:basedOn w:val="Domylnaczcionkaakapitu"/>
    <w:link w:val="Tytu"/>
    <w:rsid w:val="003C3F1A"/>
    <w:rPr>
      <w:rFonts w:ascii="Times New Roman" w:eastAsia="Times New Roman" w:hAnsi="Times New Roman" w:cs="Times New Roman"/>
      <w:b/>
      <w:bCs/>
      <w:caps/>
      <w:sz w:val="32"/>
      <w:szCs w:val="32"/>
      <w:lang w:eastAsia="pl-PL"/>
    </w:rPr>
  </w:style>
  <w:style w:type="paragraph" w:styleId="Tekstpodstawowywcity">
    <w:name w:val="Body Text Indent"/>
    <w:basedOn w:val="Normalny"/>
    <w:link w:val="TekstpodstawowywcityZnak"/>
    <w:semiHidden/>
    <w:rsid w:val="003C3F1A"/>
    <w:pPr>
      <w:tabs>
        <w:tab w:val="clear" w:pos="284"/>
      </w:tabs>
      <w:ind w:firstLine="284"/>
    </w:pPr>
  </w:style>
  <w:style w:type="character" w:customStyle="1" w:styleId="TekstpodstawowywcityZnak">
    <w:name w:val="Tekst podstawowy wcięty Znak"/>
    <w:basedOn w:val="Domylnaczcionkaakapitu"/>
    <w:link w:val="Tekstpodstawowywcity"/>
    <w:semiHidden/>
    <w:rsid w:val="003C3F1A"/>
    <w:rPr>
      <w:rFonts w:ascii="Times New Roman" w:eastAsia="Times New Roman" w:hAnsi="Times New Roman" w:cs="Times New Roman"/>
      <w:sz w:val="24"/>
      <w:szCs w:val="24"/>
      <w:lang w:eastAsia="pl-PL"/>
    </w:rPr>
  </w:style>
  <w:style w:type="paragraph" w:customStyle="1" w:styleId="Autorzy">
    <w:name w:val="Autorzy"/>
    <w:basedOn w:val="Normalny"/>
    <w:rsid w:val="003C3F1A"/>
    <w:pPr>
      <w:tabs>
        <w:tab w:val="clear" w:pos="284"/>
      </w:tabs>
      <w:spacing w:after="120" w:line="240" w:lineRule="auto"/>
      <w:jc w:val="center"/>
    </w:pPr>
    <w:rPr>
      <w:b/>
      <w:bCs/>
      <w:caps/>
    </w:rPr>
  </w:style>
  <w:style w:type="paragraph" w:customStyle="1" w:styleId="email">
    <w:name w:val="email"/>
    <w:basedOn w:val="Normalny"/>
    <w:rsid w:val="003C3F1A"/>
    <w:pPr>
      <w:tabs>
        <w:tab w:val="clear" w:pos="284"/>
      </w:tabs>
      <w:spacing w:line="240" w:lineRule="auto"/>
      <w:jc w:val="center"/>
    </w:pPr>
    <w:rPr>
      <w:bCs/>
      <w:sz w:val="20"/>
    </w:rPr>
  </w:style>
  <w:style w:type="paragraph" w:customStyle="1" w:styleId="body">
    <w:name w:val="body"/>
    <w:basedOn w:val="Tekstpodstawowywcity"/>
    <w:rsid w:val="003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5B7ACFA2932C47A6E3400CA79E2E0D" ma:contentTypeVersion="14" ma:contentTypeDescription="Utwórz nowy dokument." ma:contentTypeScope="" ma:versionID="27af3762149fc7b3d0776bab8bce9a81">
  <xsd:schema xmlns:xsd="http://www.w3.org/2001/XMLSchema" xmlns:xs="http://www.w3.org/2001/XMLSchema" xmlns:p="http://schemas.microsoft.com/office/2006/metadata/properties" xmlns:ns3="b171d967-ab3f-445e-9109-5c3fe7c63adf" xmlns:ns4="e9ba1523-fcb0-450d-b278-2f6bd5e9f3f7" targetNamespace="http://schemas.microsoft.com/office/2006/metadata/properties" ma:root="true" ma:fieldsID="da283d5e09bb5f34238feea5aa141233" ns3:_="" ns4:_="">
    <xsd:import namespace="b171d967-ab3f-445e-9109-5c3fe7c63adf"/>
    <xsd:import namespace="e9ba1523-fcb0-450d-b278-2f6bd5e9f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1d967-ab3f-445e-9109-5c3fe7c63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a1523-fcb0-450d-b278-2f6bd5e9f3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E99EB-FF38-4D65-8DE3-0F43FE85AD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F7E6D-6B55-4547-A369-71D8500621FF}">
  <ds:schemaRefs>
    <ds:schemaRef ds:uri="http://schemas.microsoft.com/sharepoint/v3/contenttype/forms"/>
  </ds:schemaRefs>
</ds:datastoreItem>
</file>

<file path=customXml/itemProps3.xml><?xml version="1.0" encoding="utf-8"?>
<ds:datastoreItem xmlns:ds="http://schemas.openxmlformats.org/officeDocument/2006/customXml" ds:itemID="{D7A9416C-A91C-4476-95D7-7781113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1d967-ab3f-445e-9109-5c3fe7c63adf"/>
    <ds:schemaRef ds:uri="e9ba1523-fcb0-450d-b278-2f6bd5e9f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312</Words>
  <Characters>1782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Postawa</dc:creator>
  <cp:keywords/>
  <dc:description/>
  <cp:lastModifiedBy>Dawid Lupa</cp:lastModifiedBy>
  <cp:revision>7</cp:revision>
  <dcterms:created xsi:type="dcterms:W3CDTF">2022-05-27T11:11:00Z</dcterms:created>
  <dcterms:modified xsi:type="dcterms:W3CDTF">2022-05-27T11:40:00Z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0x010100B65B7ACFA2932C47A6E3400CA79E2E0D</vt:lpwstr>
  </property>
</Properties>
</file>